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214D" w14:textId="01B01E53" w:rsidR="004556DD" w:rsidRDefault="004556DD" w:rsidP="004556DD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nl-NL"/>
        </w:rPr>
      </w:pPr>
      <w:r w:rsidRPr="001B676A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nl-NL"/>
        </w:rPr>
        <w:t xml:space="preserve">Bepalingen Blue Marlins </w:t>
      </w:r>
      <w:proofErr w:type="spellStart"/>
      <w:r w:rsidR="002404EC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nl-NL"/>
        </w:rPr>
        <w:t>Qualification</w:t>
      </w:r>
      <w:proofErr w:type="spellEnd"/>
      <w:r w:rsidR="002404EC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nl-NL"/>
        </w:rPr>
        <w:t xml:space="preserve"> Meet</w:t>
      </w:r>
    </w:p>
    <w:p w14:paraId="5C88038F" w14:textId="2ACB2203" w:rsidR="002404EC" w:rsidRPr="001B676A" w:rsidRDefault="002404EC" w:rsidP="004556DD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nl-NL"/>
        </w:rPr>
      </w:pPr>
      <w:r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nl-NL"/>
        </w:rPr>
        <w:t>Jeugd-Senioren-Masters</w:t>
      </w:r>
    </w:p>
    <w:p w14:paraId="551514CC" w14:textId="52B7A5C0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C76A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Programma</w:t>
      </w:r>
      <w:r w:rsidR="001B67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 </w:t>
      </w:r>
      <w:r w:rsidR="002404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7</w:t>
      </w:r>
      <w:r w:rsidR="001B67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 november</w:t>
      </w:r>
    </w:p>
    <w:p w14:paraId="7C94F2D9" w14:textId="3D396872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Aanvang juryvergadering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: 1</w:t>
      </w:r>
      <w:r w:rsidR="002438D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3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:30 uur</w:t>
      </w:r>
    </w:p>
    <w:p w14:paraId="79356956" w14:textId="6F1AAF03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Inzwemmen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: 1</w:t>
      </w:r>
      <w:r w:rsidR="002438D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3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:30 uur</w:t>
      </w:r>
    </w:p>
    <w:p w14:paraId="3B94D032" w14:textId="6B4D9E5B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Start wedstrijd: 1</w:t>
      </w:r>
      <w:r w:rsidR="002438D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:00 uur</w:t>
      </w:r>
    </w:p>
    <w:p w14:paraId="5703E920" w14:textId="56E66896" w:rsid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Einde wedstrijd:</w:t>
      </w:r>
      <w:r w:rsidR="002404E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17:</w:t>
      </w:r>
      <w:r w:rsidR="002438D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0</w:t>
      </w:r>
      <w:r w:rsidR="002404E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0 uur</w:t>
      </w:r>
    </w:p>
    <w:p w14:paraId="7AA4B23E" w14:textId="77777777" w:rsidR="00687389" w:rsidRPr="004556DD" w:rsidRDefault="00687389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477"/>
        <w:gridCol w:w="1299"/>
        <w:gridCol w:w="1336"/>
        <w:gridCol w:w="176"/>
        <w:gridCol w:w="1134"/>
        <w:gridCol w:w="2635"/>
      </w:tblGrid>
      <w:tr w:rsidR="006219B8" w:rsidRPr="00687389" w14:paraId="45146E59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F484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Prog.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1FCE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Afstand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EFFD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Zwemslag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81B1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M/V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59C4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Leeftijdsgroepen</w:t>
            </w:r>
            <w:proofErr w:type="spellEnd"/>
          </w:p>
        </w:tc>
      </w:tr>
      <w:tr w:rsidR="006219B8" w:rsidRPr="00687389" w14:paraId="4EAB55FC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2460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3AC3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140B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wisselslag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D598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Heren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FBC4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124CFBD7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7ED6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ACDD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5AF2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wisselslag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ECC1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Dames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5EE2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2A018839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24C6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8637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50m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ADFD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vrije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C417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Heren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5F87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15E15CC7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C5CE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342C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50m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48A2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vrije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6816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Dames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E9EF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2D4CCD46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07F4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BDF4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4131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schoolslag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AF78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Heren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710C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469D114A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D044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B8BE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0434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schoolslag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F4B0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Dames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EDD0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76325545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1DBA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7.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13E2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7821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rugslag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5837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Heren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01BB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31E8A746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3F77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466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416C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rugslag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BA4E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Dames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15A8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26259BCA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E8B8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AED6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50m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3955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vlinderslag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59CF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Heren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0B33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18176523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5C51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514A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50m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50C2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vlinderslag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0A42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Dames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290C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5F8AC1C3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B6E5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5E76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A497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rugslag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18E2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Heren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82BF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4CD95256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30A7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5634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D313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rugslag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2CA2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Dames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2D8E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1ECBFA42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9E75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D9F4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2B3F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schoolslag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0646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Heren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84F8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11DEB361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797D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7D24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818E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schoolslag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F643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Dames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1B5E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1B478D55" w14:textId="77777777" w:rsidTr="00727AFF">
        <w:trPr>
          <w:gridAfter w:val="3"/>
          <w:wAfter w:w="3945" w:type="dxa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4121" w14:textId="77777777" w:rsidR="006219B8" w:rsidRPr="00687389" w:rsidRDefault="006219B8" w:rsidP="00727AFF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proofErr w:type="spellStart"/>
            <w:r w:rsidRPr="00687389"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Pauze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699C" w14:textId="77777777" w:rsidR="006219B8" w:rsidRPr="00687389" w:rsidRDefault="006219B8" w:rsidP="00727AFF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6219B8" w:rsidRPr="00687389" w14:paraId="431F2ED9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B74B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81AD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A3FD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vrije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E818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Heren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A9A0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1C89F384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1EDD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CA91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050D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vrije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9E89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Dames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CD4E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1E52075C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E20C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17.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D10E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50m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F91A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schoolslag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2D51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Heren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5239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21492D07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262B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1FFA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50m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AA49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schoolslag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A516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Dames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C6B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145AE3B8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3C50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8994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B54D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vlinderslag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3033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Heren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FD95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6214AD04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D239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C060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23D4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vlinderslag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46A5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Dames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FE7C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753D5231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67B7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BB96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50m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36BE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rugslag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FB48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Heren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ADFB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1F7A2877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241A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CE7C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50m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7178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rugslag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DD56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Dames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16CB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2F43C9FB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11FB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9F3A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5422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vrije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4A94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Heren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12BD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67B145CF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7C9F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C2D2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AAB5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vrije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D957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Dames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B48C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172DE292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0638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5B06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D65D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vlinderslag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77D0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Heren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5217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7E7CA8B4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C6F1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E577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DEE0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vlinderslag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E648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Dames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26C2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400C7D3A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057E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27.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6F3E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6768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wisselslag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B800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Heren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D32E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  <w:tr w:rsidR="006219B8" w:rsidRPr="00687389" w14:paraId="0B69B3D4" w14:textId="77777777" w:rsidTr="00727AF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FB07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28.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1707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r w:rsidRPr="00687389">
              <w:rPr>
                <w:rFonts w:asciiTheme="minorHAnsi" w:hAnsiTheme="minorHAnsi" w:cstheme="minorHAnsi"/>
                <w:lang w:val="de-DE" w:eastAsia="en-US"/>
              </w:rPr>
              <w:t>100m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5F6E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wisselslag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CA6A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Dames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1AF9" w14:textId="77777777" w:rsidR="006219B8" w:rsidRPr="00687389" w:rsidRDefault="006219B8" w:rsidP="00727AFF">
            <w:pPr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687389">
              <w:rPr>
                <w:rFonts w:asciiTheme="minorHAnsi" w:hAnsiTheme="minorHAnsi" w:cstheme="minorHAnsi"/>
                <w:lang w:val="de-DE" w:eastAsia="en-US"/>
              </w:rPr>
              <w:t>Jgd</w:t>
            </w:r>
            <w:proofErr w:type="spellEnd"/>
            <w:r w:rsidRPr="00687389">
              <w:rPr>
                <w:rFonts w:asciiTheme="minorHAnsi" w:hAnsiTheme="minorHAnsi" w:cstheme="minorHAnsi"/>
                <w:lang w:val="de-DE" w:eastAsia="en-US"/>
              </w:rPr>
              <w:t xml:space="preserve"> 1+</w:t>
            </w:r>
          </w:p>
        </w:tc>
      </w:tr>
    </w:tbl>
    <w:p w14:paraId="4669E3A9" w14:textId="77777777" w:rsid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34318C40" w14:textId="77777777" w:rsidR="00687389" w:rsidRDefault="00687389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486032A0" w14:textId="77777777" w:rsidR="00687389" w:rsidRDefault="00687389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14EE4310" w14:textId="77777777" w:rsidR="00687389" w:rsidRDefault="00687389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280AFC06" w14:textId="2D82FB45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lastRenderedPageBreak/>
        <w:t xml:space="preserve">Baanlengte      </w:t>
      </w:r>
      <w:r w:rsidRPr="004556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ab/>
      </w:r>
    </w:p>
    <w:p w14:paraId="4873304C" w14:textId="2C03E8F3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25m, </w:t>
      </w:r>
      <w:r w:rsidR="002404E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8</w:t>
      </w: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banen met </w:t>
      </w:r>
      <w:proofErr w:type="spellStart"/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Electronische</w:t>
      </w:r>
      <w:proofErr w:type="spellEnd"/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Tijdwaarneming</w:t>
      </w:r>
    </w:p>
    <w:p w14:paraId="06109D58" w14:textId="18967A46" w:rsid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Inschrijfadres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: </w:t>
      </w:r>
      <w:hyperlink r:id="rId10" w:history="1">
        <w:r w:rsidR="001B676A" w:rsidRPr="00EB0C0F">
          <w:rPr>
            <w:rStyle w:val="Hyperlink"/>
            <w:rFonts w:ascii="Calibri" w:eastAsia="Times New Roman" w:hAnsi="Calibri" w:cs="Calibri"/>
            <w:sz w:val="24"/>
            <w:szCs w:val="24"/>
            <w:lang w:eastAsia="nl-NL"/>
          </w:rPr>
          <w:t>WS@blue-marlins.nl</w:t>
        </w:r>
      </w:hyperlink>
    </w:p>
    <w:p w14:paraId="2F773253" w14:textId="0AD25C51" w:rsidR="00862DB7" w:rsidRDefault="00862DB7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432C51D0" w14:textId="0069C398" w:rsidR="00862DB7" w:rsidRDefault="00862DB7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Algemeen</w:t>
      </w:r>
    </w:p>
    <w:p w14:paraId="1CE930B7" w14:textId="5F9A715B" w:rsidR="006219B8" w:rsidRPr="006219B8" w:rsidRDefault="006219B8" w:rsidP="006219B8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1-starts regel is van toepassing</w:t>
      </w:r>
    </w:p>
    <w:p w14:paraId="38FE9FB1" w14:textId="1C02C0B3" w:rsidR="006219B8" w:rsidRPr="006219B8" w:rsidRDefault="006219B8" w:rsidP="006219B8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Er wordt gebruik gemaakt van een voorstart</w:t>
      </w:r>
    </w:p>
    <w:p w14:paraId="74813C0A" w14:textId="72AABFA2" w:rsidR="006219B8" w:rsidRPr="006219B8" w:rsidRDefault="006219B8" w:rsidP="006219B8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Er zal worden gestart met een overhead-start</w:t>
      </w:r>
    </w:p>
    <w:p w14:paraId="405E30CE" w14:textId="648CC788" w:rsidR="00862DB7" w:rsidRDefault="00862DB7" w:rsidP="00862DB7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Het Fina-regelement is van toepassing, in alle gevallen waarin dit regelement en/of deze wedstrijdbepalingen niet voorzien ligt de eindverantwoording bij de organisatie</w:t>
      </w:r>
    </w:p>
    <w:p w14:paraId="07CF9862" w14:textId="49A3D286" w:rsidR="00862DB7" w:rsidRDefault="00862DB7" w:rsidP="00862DB7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serie indeling is op basis van snelst ingeschreven tijden</w:t>
      </w:r>
    </w:p>
    <w:p w14:paraId="2CD03E5D" w14:textId="6936E941" w:rsidR="00862DB7" w:rsidRDefault="00862DB7" w:rsidP="00862DB7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Na programma 14 is er een korte pauze</w:t>
      </w:r>
    </w:p>
    <w:p w14:paraId="7A9F5A92" w14:textId="74C8D591" w:rsidR="00FC72BD" w:rsidRDefault="00FC72BD" w:rsidP="00862DB7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organisatie behoud zich het recht om deelnemers te weigeren en/of de bepalingen aan te passen als de omstandigheden daarom vragen.</w:t>
      </w:r>
    </w:p>
    <w:p w14:paraId="57B618CE" w14:textId="60B29561" w:rsidR="00FC72BD" w:rsidRDefault="00FC72BD" w:rsidP="00862DB7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Van iedere deelnemer, trainer, toeschouwer en jurylid kunnen foto’s en/of filmbeelden van gemaakt worden, die vertoond kunnen worden via diverse websites, de sociale media alsmede als scherm in het zwembad. Iedereen die bij de wedstrijd</w:t>
      </w:r>
      <w:r w:rsid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aanwezig is verklaart zich hiermee automatisch akkoord.</w:t>
      </w:r>
    </w:p>
    <w:p w14:paraId="2733FD8A" w14:textId="181EC72C" w:rsidR="00862DB7" w:rsidRDefault="00862DB7" w:rsidP="00FC72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6FCB9914" w14:textId="6D106193" w:rsidR="00FC72BD" w:rsidRDefault="00FC72BD" w:rsidP="00FC72B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Plaatsing</w:t>
      </w:r>
    </w:p>
    <w:p w14:paraId="287C3386" w14:textId="34BCB838" w:rsidR="00FC72BD" w:rsidRDefault="00FC72BD" w:rsidP="00FC72BD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Indien door een te groot aantal inschrijvingen de beschikbare wedstrijdtijd wordt overschreden, zullen inschrijvingen op een reserve lijst worden geplaatst</w:t>
      </w:r>
    </w:p>
    <w:p w14:paraId="46F3FD15" w14:textId="277F3520" w:rsidR="00FC72BD" w:rsidRDefault="00FC72BD" w:rsidP="00FC72BD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Er wordt op tijd geselecteerd, niet op leeftijdscategorie</w:t>
      </w:r>
    </w:p>
    <w:p w14:paraId="5625DAC6" w14:textId="16A39C27" w:rsidR="00FC72BD" w:rsidRDefault="00FC72BD" w:rsidP="00FC72BD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Verenigingen zullen op tijd op de hoogte worden gebracht van de zwemmers die geplaatst zijn, alsmede de reserve zwemmers</w:t>
      </w:r>
    </w:p>
    <w:p w14:paraId="1DAA31CD" w14:textId="66DF68B5" w:rsidR="00FC72BD" w:rsidRDefault="00FC72BD" w:rsidP="00FC72BD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Bij een afmelding van een zwemmer, wordt er een reserve zwemmers geplaatst</w:t>
      </w:r>
    </w:p>
    <w:p w14:paraId="23C0C9FD" w14:textId="390F6191" w:rsidR="00FC72BD" w:rsidRDefault="00FC72BD" w:rsidP="00FC72BD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Blue Marlins behoudt zich het recht om in alle redelijkheid haar eigen zwemmers in voorrang te plaatsen</w:t>
      </w:r>
    </w:p>
    <w:p w14:paraId="1E1EDC02" w14:textId="5EA68F31" w:rsidR="00687389" w:rsidRPr="00FC72BD" w:rsidRDefault="00687389" w:rsidP="00FC72BD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Bij het niet plaatsen van een zwemmer is geen startgeld verschuldigd.</w:t>
      </w:r>
    </w:p>
    <w:p w14:paraId="1A7E3206" w14:textId="77777777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1C76FA94" w14:textId="77777777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Inschrijfvoorwaarden voor secretariaten</w:t>
      </w:r>
    </w:p>
    <w:p w14:paraId="4ADCDFAF" w14:textId="01CF7811" w:rsidR="004556DD" w:rsidRPr="00687389" w:rsidRDefault="004556DD" w:rsidP="003458A2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8738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We verzoeken iedereen om uiterlijk </w:t>
      </w:r>
      <w:r w:rsidR="002404EC" w:rsidRPr="0068738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30</w:t>
      </w:r>
      <w:r w:rsidR="00C76A03" w:rsidRPr="0068738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oktober</w:t>
      </w:r>
      <w:r w:rsidRPr="0068738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20:00 uur de inschrijvingen te mailen aan: </w:t>
      </w:r>
      <w:hyperlink r:id="rId11" w:history="1">
        <w:r w:rsidR="006219B8" w:rsidRPr="00687389">
          <w:rPr>
            <w:rStyle w:val="Hyperlink"/>
            <w:rFonts w:ascii="Calibri" w:eastAsia="Times New Roman" w:hAnsi="Calibri" w:cs="Calibri"/>
            <w:sz w:val="24"/>
            <w:szCs w:val="24"/>
            <w:lang w:eastAsia="nl-NL"/>
          </w:rPr>
          <w:t>WS@blue-marlins.nl</w:t>
        </w:r>
      </w:hyperlink>
    </w:p>
    <w:p w14:paraId="5AAAD66F" w14:textId="4904B2C0" w:rsidR="004556DD" w:rsidRPr="006219B8" w:rsidRDefault="004556DD" w:rsidP="006219B8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Wij doen op iedereen een dringend beroep om de aanmeldingen (bestandnamen) correct, zoals hieronder staat aangegeven, uit te voeren ter voorkoming van fouten.</w:t>
      </w:r>
    </w:p>
    <w:p w14:paraId="5D8F479E" w14:textId="6EFB264E" w:rsidR="004556DD" w:rsidRPr="006219B8" w:rsidRDefault="004556DD" w:rsidP="006219B8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Onderwerp van e-mail: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20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-11-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0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7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=inschrijving 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Blue Marlins </w:t>
      </w:r>
      <w:proofErr w:type="spellStart"/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Qualification</w:t>
      </w:r>
      <w:proofErr w:type="spellEnd"/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Meet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- &lt;naam vereniging&gt;</w:t>
      </w:r>
    </w:p>
    <w:p w14:paraId="1C28DEFC" w14:textId="5E095577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Mee te sturen bestanden:</w:t>
      </w:r>
    </w:p>
    <w:p w14:paraId="650EAD39" w14:textId="703FF7A1" w:rsidR="004556DD" w:rsidRPr="006219B8" w:rsidRDefault="004556DD" w:rsidP="006219B8">
      <w:pPr>
        <w:pStyle w:val="Lijstalinea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proofErr w:type="spellStart"/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lxf</w:t>
      </w:r>
      <w:proofErr w:type="spellEnd"/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-bestand met bestandsnaam: 20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-11-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0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7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=inschrijving 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Blue Marlins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proofErr w:type="spellStart"/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Qualification</w:t>
      </w:r>
      <w:proofErr w:type="spellEnd"/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Meet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-&lt;naam vereniging&gt;.</w:t>
      </w:r>
      <w:proofErr w:type="spellStart"/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lxf</w:t>
      </w:r>
      <w:proofErr w:type="spellEnd"/>
    </w:p>
    <w:p w14:paraId="73A0D54E" w14:textId="38182D5F" w:rsidR="004556DD" w:rsidRPr="006219B8" w:rsidRDefault="006219B8" w:rsidP="006219B8">
      <w:pPr>
        <w:pStyle w:val="Lijstalinea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lastRenderedPageBreak/>
        <w:t>E</w:t>
      </w:r>
      <w:r w:rsidR="004556DD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en overzichtslijst op namen (svp met startnummer en met plaats/datum van inschrijftijd) van de hele ploeg in pdf met bestandsnaam: 20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</w:t>
      </w:r>
      <w:r w:rsidR="004556DD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-11-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0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7</w:t>
      </w:r>
      <w:r w:rsidR="004556DD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=inschrijving 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Blue Marlins </w:t>
      </w:r>
      <w:proofErr w:type="spellStart"/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Qualification</w:t>
      </w:r>
      <w:proofErr w:type="spellEnd"/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Meet</w:t>
      </w:r>
      <w:r w:rsidR="004556DD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-&lt;naam vereniging&gt;.pdf</w:t>
      </w:r>
    </w:p>
    <w:p w14:paraId="3F685311" w14:textId="28B6C95C" w:rsidR="004556DD" w:rsidRPr="006219B8" w:rsidRDefault="004556DD" w:rsidP="006219B8">
      <w:pPr>
        <w:pStyle w:val="Lijstalinea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namenlijst van uw officials, in een Word-document met bestandsnaam: 20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-11-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0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7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=inschrijving 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Blue Marlins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proofErr w:type="spellStart"/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Qualification</w:t>
      </w:r>
      <w:proofErr w:type="spellEnd"/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Meet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-&lt;naam vereniging&gt;</w:t>
      </w:r>
    </w:p>
    <w:p w14:paraId="20479B2E" w14:textId="77777777" w:rsidR="004556DD" w:rsidRPr="004556DD" w:rsidRDefault="004556DD" w:rsidP="004556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​</w:t>
      </w:r>
    </w:p>
    <w:p w14:paraId="3516665A" w14:textId="77777777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Startgeld</w:t>
      </w:r>
    </w:p>
    <w:p w14:paraId="37615327" w14:textId="77777777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Startgelden bedragen:</w:t>
      </w:r>
    </w:p>
    <w:p w14:paraId="6588E96C" w14:textId="77777777" w:rsidR="006219B8" w:rsidRDefault="004556DD" w:rsidP="004556DD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4 euro voor 50m</w:t>
      </w:r>
    </w:p>
    <w:p w14:paraId="02081BDE" w14:textId="77777777" w:rsidR="006219B8" w:rsidRDefault="004556DD" w:rsidP="004556DD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5 euro voor 100m</w:t>
      </w:r>
    </w:p>
    <w:p w14:paraId="126405CB" w14:textId="0C21BE10" w:rsidR="004556DD" w:rsidRDefault="004556DD" w:rsidP="004556DD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6 euro voor 200m </w:t>
      </w:r>
    </w:p>
    <w:p w14:paraId="058517F4" w14:textId="77777777" w:rsidR="006219B8" w:rsidRPr="006219B8" w:rsidRDefault="006219B8" w:rsidP="006219B8">
      <w:pPr>
        <w:pStyle w:val="Lijstaline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3894E858" w14:textId="06AED579" w:rsidR="004556DD" w:rsidRPr="006219B8" w:rsidRDefault="004556DD" w:rsidP="004556DD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Het startgeld moet uiterlijk </w:t>
      </w:r>
      <w:r w:rsidR="00FC72BD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3 november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20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</w:t>
      </w:r>
      <w:r w:rsidR="00FC72BD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20:00 uur overgemaakt zijn naar</w:t>
      </w:r>
      <w:r w:rsid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val="en-US" w:eastAsia="nl-NL"/>
        </w:rPr>
        <w:t xml:space="preserve">IBAN NL45RABO0151863512 </w:t>
      </w:r>
      <w:proofErr w:type="spellStart"/>
      <w:r w:rsidRPr="006219B8">
        <w:rPr>
          <w:rFonts w:ascii="Calibri" w:eastAsia="Times New Roman" w:hAnsi="Calibri" w:cs="Calibri"/>
          <w:color w:val="000000"/>
          <w:sz w:val="24"/>
          <w:szCs w:val="24"/>
          <w:lang w:val="en-US" w:eastAsia="nl-NL"/>
        </w:rPr>
        <w:t>tnv</w:t>
      </w:r>
      <w:proofErr w:type="spellEnd"/>
      <w:r w:rsidRPr="006219B8">
        <w:rPr>
          <w:rFonts w:ascii="Calibri" w:eastAsia="Times New Roman" w:hAnsi="Calibri" w:cs="Calibri"/>
          <w:color w:val="000000"/>
          <w:sz w:val="24"/>
          <w:szCs w:val="24"/>
          <w:lang w:val="en-US" w:eastAsia="nl-NL"/>
        </w:rPr>
        <w:t xml:space="preserve"> Racing Club</w:t>
      </w:r>
      <w:r w:rsidR="006219B8">
        <w:rPr>
          <w:rFonts w:ascii="Calibri" w:eastAsia="Times New Roman" w:hAnsi="Calibri" w:cs="Calibri"/>
          <w:color w:val="000000"/>
          <w:sz w:val="24"/>
          <w:szCs w:val="24"/>
          <w:lang w:val="en-US" w:eastAsia="nl-NL"/>
        </w:rPr>
        <w:t xml:space="preserve"> 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onder vermelding van ‘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Blue Marlins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proofErr w:type="spellStart"/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Qualification</w:t>
      </w:r>
      <w:proofErr w:type="spellEnd"/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Meet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+ de naam  van de vereniging’. </w:t>
      </w:r>
    </w:p>
    <w:p w14:paraId="05002275" w14:textId="7B0A33EA" w:rsidR="004556DD" w:rsidRPr="006219B8" w:rsidRDefault="004556DD" w:rsidP="006219B8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De inschrijving is pas compleet na ontvangst van de inschrijvingen, het startgeld en aanmelding juryleden. </w:t>
      </w:r>
    </w:p>
    <w:p w14:paraId="55B474E6" w14:textId="05CD09DA" w:rsidR="004556DD" w:rsidRPr="006219B8" w:rsidRDefault="004556DD" w:rsidP="006219B8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Bij betaling van het startgeld is duidelijk of de ingeschreven zwemmer kan starten</w:t>
      </w:r>
    </w:p>
    <w:p w14:paraId="772449DF" w14:textId="77777777" w:rsidR="001B676A" w:rsidRDefault="001B676A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06F57C4A" w14:textId="1280ED82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Afmeldingen </w:t>
      </w:r>
    </w:p>
    <w:p w14:paraId="046F1E9F" w14:textId="10E18979" w:rsidR="004556DD" w:rsidRPr="006219B8" w:rsidRDefault="004556DD" w:rsidP="004556DD">
      <w:pPr>
        <w:pStyle w:val="Lijstalinea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Afmeldingen per sessie kunt u </w:t>
      </w:r>
      <w:proofErr w:type="spellStart"/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kostenloos</w:t>
      </w:r>
      <w:proofErr w:type="spellEnd"/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tot uiterlijk woensdag 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3 november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202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</w:t>
      </w:r>
      <w:r w:rsid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, 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20.00 uur  doorgeven via 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ws@blue-marlins.nl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. Voor afmeldingen na deze datum bent u ten alle tijde startgeld verschuldigd.</w:t>
      </w:r>
    </w:p>
    <w:p w14:paraId="1F2F3324" w14:textId="2564000A" w:rsidR="004556DD" w:rsidRPr="006219B8" w:rsidRDefault="004556DD" w:rsidP="004556DD">
      <w:pPr>
        <w:pStyle w:val="Lijstalinea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Tot 24 uur voor de wedstrijd kunt u afmeldingen mailen naar het gegeven email adres. Tot aanvang van het inzwemmen (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</w:t>
      </w:r>
      <w:r w:rsidR="002438D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3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:30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uur) kunnen afmeldingen schriftelijk bij het jurysecretariaat  ingeleverd worden. </w:t>
      </w:r>
    </w:p>
    <w:p w14:paraId="4AE13524" w14:textId="75C3D510" w:rsidR="004556DD" w:rsidRPr="006219B8" w:rsidRDefault="004556DD" w:rsidP="006219B8">
      <w:pPr>
        <w:pStyle w:val="Lijstalinea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Afmeldingen die later binnenkomen krijgen de toevoeging NG in de uitslag volgens de KNZB geldende regels.</w:t>
      </w:r>
    </w:p>
    <w:p w14:paraId="4290452C" w14:textId="5BB025F8" w:rsidR="004556DD" w:rsidRPr="006219B8" w:rsidRDefault="004556DD" w:rsidP="006219B8">
      <w:pPr>
        <w:pStyle w:val="Lijstalinea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organisatie behoudt zich het recht voor om lege banen op te vullen.</w:t>
      </w:r>
    </w:p>
    <w:p w14:paraId="5514E426" w14:textId="77777777" w:rsidR="00C76A03" w:rsidRPr="004556DD" w:rsidRDefault="00C76A03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33BA806D" w14:textId="77777777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Officials </w:t>
      </w:r>
    </w:p>
    <w:p w14:paraId="5D659B3B" w14:textId="7D85DA40" w:rsidR="004556DD" w:rsidRPr="006219B8" w:rsidRDefault="004556DD" w:rsidP="006219B8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Deelnemende verenigingen met tussen de 1 en 5 deelnemers dienen 1 official per sessie te leveren, verenigingen met 5 - 10 deelnemers dienen 2 officials te leveren, 10-15 deelnemers 3 officials etc.. </w:t>
      </w:r>
    </w:p>
    <w:p w14:paraId="2ABBA957" w14:textId="06FCE622" w:rsidR="004556DD" w:rsidRPr="006219B8" w:rsidRDefault="004556DD" w:rsidP="006219B8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De officials moeten tegelijk met de inschrijving worden aangemeld bij het inschrijfadres. </w:t>
      </w:r>
    </w:p>
    <w:p w14:paraId="7926682C" w14:textId="7B396DFA" w:rsidR="004556DD" w:rsidRPr="006219B8" w:rsidRDefault="004556DD" w:rsidP="006219B8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Informatie voor de officials wordt via het inschrijfadres van de inschrijvende verenigingen verstrekt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.</w:t>
      </w:r>
    </w:p>
    <w:p w14:paraId="25117925" w14:textId="77777777" w:rsidR="00C76A03" w:rsidRPr="004556DD" w:rsidRDefault="00C76A03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51775998" w14:textId="4E6F3C20" w:rsid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lastRenderedPageBreak/>
        <w:t xml:space="preserve">We kijken uit naar jullie komst in het </w:t>
      </w:r>
      <w:proofErr w:type="spellStart"/>
      <w:r w:rsidR="002404E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Hofbad</w:t>
      </w:r>
      <w:proofErr w:type="spellEnd"/>
      <w:r w:rsidR="002404E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te Den Haag</w:t>
      </w:r>
    </w:p>
    <w:p w14:paraId="7227E0F7" w14:textId="77777777" w:rsidR="00C76A03" w:rsidRPr="004556DD" w:rsidRDefault="00C76A03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6AB4EE90" w14:textId="77777777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Met sportieve groet.</w:t>
      </w:r>
    </w:p>
    <w:p w14:paraId="3A30FC0E" w14:textId="5FD5447F" w:rsidR="004556DD" w:rsidRDefault="004556DD" w:rsidP="004556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Organisatie </w:t>
      </w:r>
      <w:r w:rsidR="00C76A03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Blue Marlins</w:t>
      </w: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proofErr w:type="spellStart"/>
      <w:r w:rsidR="002404E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Qualification</w:t>
      </w:r>
      <w:proofErr w:type="spellEnd"/>
      <w:r w:rsidR="002404E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Meet</w:t>
      </w:r>
    </w:p>
    <w:p w14:paraId="2B86BC1C" w14:textId="6AEB37DD" w:rsidR="001B676A" w:rsidRDefault="001B676A" w:rsidP="004556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5CCB143E" w14:textId="75D46B35" w:rsidR="001B676A" w:rsidRDefault="001B676A" w:rsidP="004556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7121C48A" w14:textId="377DDEBD" w:rsidR="001B676A" w:rsidRDefault="001B676A" w:rsidP="004556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72D6D532" w14:textId="36BDC584" w:rsidR="001B676A" w:rsidRDefault="001B676A" w:rsidP="004556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294F3797" w14:textId="5F145F24" w:rsidR="001B676A" w:rsidRDefault="001B676A" w:rsidP="004556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2B92C644" w14:textId="38CCDE8B" w:rsidR="001B676A" w:rsidRDefault="001B676A" w:rsidP="004556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26824B0C" w14:textId="77777777" w:rsidR="001B676A" w:rsidRPr="004556DD" w:rsidRDefault="001B676A" w:rsidP="004556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246E64C4" w14:textId="59F6B505" w:rsidR="00862DB7" w:rsidRDefault="00862DB7" w:rsidP="00862DB7"/>
    <w:p w14:paraId="688B5D5A" w14:textId="45892C0C" w:rsidR="006219B8" w:rsidRDefault="006219B8" w:rsidP="00862DB7"/>
    <w:p w14:paraId="3A6BA6D8" w14:textId="4EEC882E" w:rsidR="006219B8" w:rsidRDefault="006219B8" w:rsidP="00862DB7"/>
    <w:p w14:paraId="63313323" w14:textId="7183AB2A" w:rsidR="006219B8" w:rsidRDefault="006219B8" w:rsidP="00862DB7"/>
    <w:p w14:paraId="634A6836" w14:textId="388CC67F" w:rsidR="006219B8" w:rsidRDefault="006219B8" w:rsidP="00862DB7"/>
    <w:p w14:paraId="0BA7B8AD" w14:textId="3C6483B7" w:rsidR="006219B8" w:rsidRDefault="006219B8" w:rsidP="00862DB7"/>
    <w:p w14:paraId="771DC62A" w14:textId="77777777" w:rsidR="006219B8" w:rsidRDefault="006219B8" w:rsidP="00862DB7"/>
    <w:p w14:paraId="75CA1831" w14:textId="77777777" w:rsidR="00862DB7" w:rsidRDefault="00862DB7" w:rsidP="00862DB7">
      <w:pPr>
        <w:rPr>
          <w:rFonts w:ascii="Arial" w:hAnsi="Arial"/>
          <w:sz w:val="20"/>
          <w:szCs w:val="20"/>
          <w:lang w:eastAsia="nl-NL"/>
        </w:rPr>
      </w:pPr>
    </w:p>
    <w:p w14:paraId="650F0955" w14:textId="77777777" w:rsidR="00862DB7" w:rsidRDefault="00862DB7" w:rsidP="00862DB7"/>
    <w:p w14:paraId="5E1AFA1D" w14:textId="77777777" w:rsidR="00CD3CE0" w:rsidRDefault="00CD3CE0"/>
    <w:sectPr w:rsidR="00CD3CE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9FDC" w14:textId="77777777" w:rsidR="005E26EB" w:rsidRDefault="005E26EB" w:rsidP="001B676A">
      <w:pPr>
        <w:spacing w:after="0" w:line="240" w:lineRule="auto"/>
      </w:pPr>
      <w:r>
        <w:separator/>
      </w:r>
    </w:p>
  </w:endnote>
  <w:endnote w:type="continuationSeparator" w:id="0">
    <w:p w14:paraId="4E018B35" w14:textId="77777777" w:rsidR="005E26EB" w:rsidRDefault="005E26EB" w:rsidP="001B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797A" w14:textId="77777777" w:rsidR="005E26EB" w:rsidRDefault="005E26EB" w:rsidP="001B676A">
      <w:pPr>
        <w:spacing w:after="0" w:line="240" w:lineRule="auto"/>
      </w:pPr>
      <w:r>
        <w:separator/>
      </w:r>
    </w:p>
  </w:footnote>
  <w:footnote w:type="continuationSeparator" w:id="0">
    <w:p w14:paraId="5BD9CAC9" w14:textId="77777777" w:rsidR="005E26EB" w:rsidRDefault="005E26EB" w:rsidP="001B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88A6" w14:textId="026CAD3A" w:rsidR="001B676A" w:rsidRDefault="001B676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060618" wp14:editId="0E7B10D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20635" cy="1828800"/>
          <wp:effectExtent l="0" t="0" r="0" b="0"/>
          <wp:wrapTight wrapText="bothSides">
            <wp:wrapPolygon edited="0">
              <wp:start x="0" y="0"/>
              <wp:lineTo x="0" y="21375"/>
              <wp:lineTo x="21544" y="21375"/>
              <wp:lineTo x="21544" y="0"/>
              <wp:lineTo x="0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Mail B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797" cy="1832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B07132" w14:textId="77777777" w:rsidR="001B676A" w:rsidRDefault="001B67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96B"/>
    <w:multiLevelType w:val="hybridMultilevel"/>
    <w:tmpl w:val="4BFEB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5217"/>
    <w:multiLevelType w:val="hybridMultilevel"/>
    <w:tmpl w:val="CA78E8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3CEC"/>
    <w:multiLevelType w:val="hybridMultilevel"/>
    <w:tmpl w:val="A8A8D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7523"/>
    <w:multiLevelType w:val="hybridMultilevel"/>
    <w:tmpl w:val="650CDB3C"/>
    <w:lvl w:ilvl="0" w:tplc="0413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31931B33"/>
    <w:multiLevelType w:val="hybridMultilevel"/>
    <w:tmpl w:val="65F042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5DFD"/>
    <w:multiLevelType w:val="hybridMultilevel"/>
    <w:tmpl w:val="08866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F33EB"/>
    <w:multiLevelType w:val="hybridMultilevel"/>
    <w:tmpl w:val="0472EE2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0B1FC9"/>
    <w:multiLevelType w:val="hybridMultilevel"/>
    <w:tmpl w:val="0EAE8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E7F1E"/>
    <w:multiLevelType w:val="hybridMultilevel"/>
    <w:tmpl w:val="E7787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E7091"/>
    <w:multiLevelType w:val="hybridMultilevel"/>
    <w:tmpl w:val="1F5A21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E3820"/>
    <w:multiLevelType w:val="hybridMultilevel"/>
    <w:tmpl w:val="67F20A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25AE9"/>
    <w:multiLevelType w:val="hybridMultilevel"/>
    <w:tmpl w:val="D0A0F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DD"/>
    <w:rsid w:val="001B676A"/>
    <w:rsid w:val="002404EC"/>
    <w:rsid w:val="002438D5"/>
    <w:rsid w:val="004556DD"/>
    <w:rsid w:val="005E26EB"/>
    <w:rsid w:val="006219B8"/>
    <w:rsid w:val="00687389"/>
    <w:rsid w:val="006D5919"/>
    <w:rsid w:val="00862DB7"/>
    <w:rsid w:val="00901491"/>
    <w:rsid w:val="00C76A03"/>
    <w:rsid w:val="00CD3CE0"/>
    <w:rsid w:val="00EE5A70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FA995"/>
  <w15:chartTrackingRefBased/>
  <w15:docId w15:val="{062AEF51-B200-4303-A489-A377E5BF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556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56D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B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676A"/>
  </w:style>
  <w:style w:type="paragraph" w:styleId="Voettekst">
    <w:name w:val="footer"/>
    <w:basedOn w:val="Standaard"/>
    <w:link w:val="VoettekstChar"/>
    <w:uiPriority w:val="99"/>
    <w:unhideWhenUsed/>
    <w:rsid w:val="001B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676A"/>
  </w:style>
  <w:style w:type="table" w:styleId="Tabelraster">
    <w:name w:val="Table Grid"/>
    <w:basedOn w:val="Standaardtabel"/>
    <w:uiPriority w:val="59"/>
    <w:rsid w:val="001B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6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98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8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06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95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3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8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77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5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7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5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134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50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0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4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977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9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34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45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3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4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3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07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1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0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6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0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90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33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2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87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2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82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3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89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0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27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04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76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83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6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299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31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75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8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40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1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375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86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1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854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45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25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4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17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80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14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6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00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1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56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295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6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30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4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21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08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24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52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8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74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35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2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1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9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418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61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8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6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7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67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3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4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2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44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8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7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4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3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07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55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8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00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581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8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0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9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7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6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03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1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39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7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26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3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80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58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3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7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30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62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2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23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83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15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8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4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27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72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1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01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54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809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7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6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62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51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20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33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7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0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48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605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408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2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150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74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5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3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02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56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25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5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73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306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98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3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96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9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9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087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63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6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18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0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2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8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5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896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5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5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58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34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5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44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0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6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75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2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48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45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25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199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77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23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175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9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S@blue-marlins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WS@blue-marlin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94CA0C14E1D4588AB6E185663398F" ma:contentTypeVersion="13" ma:contentTypeDescription="Create a new document." ma:contentTypeScope="" ma:versionID="327b7197907f478b360569c0abf32c7b">
  <xsd:schema xmlns:xsd="http://www.w3.org/2001/XMLSchema" xmlns:xs="http://www.w3.org/2001/XMLSchema" xmlns:p="http://schemas.microsoft.com/office/2006/metadata/properties" xmlns:ns3="d12d885b-a512-49cc-91b1-fdc439c9f245" xmlns:ns4="fb56eab9-c90f-4bb0-b563-0bba6cb6489f" targetNamespace="http://schemas.microsoft.com/office/2006/metadata/properties" ma:root="true" ma:fieldsID="70c0fa6cb1d5d95fd998724b2cfc5ee5" ns3:_="" ns4:_="">
    <xsd:import namespace="d12d885b-a512-49cc-91b1-fdc439c9f245"/>
    <xsd:import namespace="fb56eab9-c90f-4bb0-b563-0bba6cb648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d885b-a512-49cc-91b1-fdc439c9f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6eab9-c90f-4bb0-b563-0bba6cb64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0FD02-714A-4C1C-8228-70D7D8B56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83FF8-33D3-40A0-978A-64CA32831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A74674-0330-4E0B-9273-2D2D3759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d885b-a512-49cc-91b1-fdc439c9f245"/>
    <ds:schemaRef ds:uri="fb56eab9-c90f-4bb0-b563-0bba6cb64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Jan-van-den</dc:creator>
  <cp:keywords/>
  <dc:description/>
  <cp:lastModifiedBy>Sandra Bagijn</cp:lastModifiedBy>
  <cp:revision>2</cp:revision>
  <dcterms:created xsi:type="dcterms:W3CDTF">2021-10-03T14:46:00Z</dcterms:created>
  <dcterms:modified xsi:type="dcterms:W3CDTF">2021-10-03T14:46:00Z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0x010100C8B94CA0C14E1D4588AB6E185663398F</vt:lpwstr>
  </property>
</Properties>
</file>